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bCs/>
          <w:color w:val="FF0000"/>
          <w:sz w:val="44"/>
        </w:rPr>
      </w:pPr>
      <w:r>
        <w:rPr>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387350</wp:posOffset>
                </wp:positionV>
                <wp:extent cx="5267960" cy="8890"/>
                <wp:effectExtent l="0" t="28575" r="8890" b="38735"/>
                <wp:wrapNone/>
                <wp:docPr id="1" name="Line 2"/>
                <wp:cNvGraphicFramePr/>
                <a:graphic xmlns:a="http://schemas.openxmlformats.org/drawingml/2006/main">
                  <a:graphicData uri="http://schemas.microsoft.com/office/word/2010/wordprocessingShape">
                    <wps:wsp>
                      <wps:cNvCnPr/>
                      <wps:spPr>
                        <a:xfrm flipV="1">
                          <a:off x="0" y="0"/>
                          <a:ext cx="5267960" cy="889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0pt;margin-top:30.5pt;height:0.7pt;width:414.8pt;z-index:251658240;mso-width-relative:page;mso-height-relative:page;" filled="f" stroked="t" coordsize="21600,21600" o:gfxdata="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&#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F07hTUAAAABgEAAA8AAAAAAAAAAQAgAAAAIgAAAGRy&#10;cy9kb3ducmV2LnhtbFBLAQIUABQAAAAIAIdO4kBMdd3U0AEAAJ8DAAAOAAAAAAAAAAEAIAAAACMB&#10;AABkcnMvZTJvRG9jLnhtbFBLBQYAAAAABgAGAFkBAABlBQAAAAA=&#10;">
                <v:fill on="f" focussize="0,0"/>
                <v:stroke weight="4.5pt" color="#000000" linestyle="thinThick" joinstyle="round"/>
                <v:imagedata o:title=""/>
                <o:lock v:ext="edit" aspectratio="f"/>
              </v:line>
            </w:pict>
          </mc:Fallback>
        </mc:AlternateContent>
      </w:r>
      <w:r>
        <w:rPr>
          <w:rFonts w:hint="eastAsia" w:eastAsia="仿宋_GB2312"/>
          <w:b/>
          <w:bCs/>
          <w:color w:val="FF0000"/>
          <w:sz w:val="44"/>
        </w:rPr>
        <w:t>新疆农业大学实验室与基地管理处</w:t>
      </w:r>
    </w:p>
    <w:p>
      <w:pPr>
        <w:jc w:val="left"/>
        <w:rPr>
          <w:rFonts w:hint="eastAsia" w:ascii="黑体" w:hAnsi="ˎ̥" w:eastAsia="黑体" w:cs="宋体"/>
          <w:bCs/>
          <w:color w:val="000000"/>
          <w:kern w:val="0"/>
          <w:sz w:val="24"/>
          <w:szCs w:val="24"/>
        </w:rPr>
      </w:pPr>
      <w:r>
        <w:rPr>
          <w:rFonts w:hint="eastAsia" w:ascii="仿宋_GB2312" w:eastAsia="仿宋_GB2312"/>
          <w:sz w:val="24"/>
          <w:szCs w:val="24"/>
        </w:rPr>
        <w:t>2017年</w:t>
      </w:r>
      <w:r>
        <w:rPr>
          <w:rFonts w:hint="eastAsia" w:ascii="仿宋_GB2312" w:eastAsia="仿宋_GB2312"/>
          <w:sz w:val="24"/>
          <w:szCs w:val="24"/>
          <w:lang w:val="en-US" w:eastAsia="zh-CN"/>
        </w:rPr>
        <w:t>3</w:t>
      </w:r>
      <w:r>
        <w:rPr>
          <w:rFonts w:hint="eastAsia" w:ascii="仿宋_GB2312" w:eastAsia="仿宋_GB2312"/>
          <w:sz w:val="24"/>
          <w:szCs w:val="24"/>
        </w:rPr>
        <w:t>号</w:t>
      </w:r>
    </w:p>
    <w:p>
      <w:pPr>
        <w:jc w:val="center"/>
        <w:rPr>
          <w:rFonts w:hint="eastAsia" w:asciiTheme="majorEastAsia" w:hAnsiTheme="majorEastAsia" w:eastAsiaTheme="majorEastAsia" w:cstheme="majorEastAsia"/>
          <w:b/>
          <w:bCs/>
          <w:sz w:val="32"/>
          <w:szCs w:val="32"/>
          <w:lang w:eastAsia="zh-CN"/>
        </w:rPr>
      </w:pPr>
    </w:p>
    <w:p>
      <w:pPr>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各学院开展实验室安全隐患排查及整改工作的通报</w:t>
      </w:r>
    </w:p>
    <w:p>
      <w:pPr>
        <w:jc w:val="center"/>
        <w:rPr>
          <w:rFonts w:hint="eastAsia" w:asciiTheme="majorEastAsia" w:hAnsiTheme="majorEastAsia" w:eastAsiaTheme="majorEastAsia" w:cstheme="majorEastAsia"/>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b w:val="0"/>
          <w:bCs w:val="0"/>
          <w:sz w:val="24"/>
          <w:szCs w:val="24"/>
          <w:lang w:val="en-US" w:eastAsia="zh-CN"/>
        </w:rPr>
        <w:t xml:space="preserve">    1月12日，实验室与基地管理处召开了寒假前实验室安全隐患排查工作会议，</w:t>
      </w:r>
      <w:r>
        <w:rPr>
          <w:rFonts w:hint="eastAsia" w:ascii="仿宋" w:hAnsi="仿宋" w:eastAsia="仿宋" w:cs="仿宋"/>
          <w:sz w:val="24"/>
          <w:szCs w:val="24"/>
        </w:rPr>
        <w:t>赵吉远副校长对新形势下实验室安全工作存在问题、解决途径等提出了明确的要求</w:t>
      </w:r>
      <w:r>
        <w:rPr>
          <w:rFonts w:hint="eastAsia" w:ascii="仿宋" w:hAnsi="仿宋" w:eastAsia="仿宋" w:cs="仿宋"/>
          <w:sz w:val="24"/>
          <w:szCs w:val="24"/>
          <w:lang w:eastAsia="zh-CN"/>
        </w:rPr>
        <w:t>。会议要求各学院立即展开实验室安全隐患排查和整改工作。会后各学院立即展开了实验室安全隐患排查和整改工作。现将林园学院和农学院的实验室安全隐患排查、整改落实工作通报：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仿宋" w:hAnsi="仿宋" w:eastAsia="仿宋" w:cs="仿宋"/>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1"/>
        <w:jc w:val="both"/>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一、林学与园艺学院立即开展安全自查自纠工作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1"/>
        <w:jc w:val="both"/>
        <w:textAlignment w:val="auto"/>
        <w:outlineLvl w:val="9"/>
        <w:rPr>
          <w:rFonts w:hint="eastAsia" w:ascii="仿宋" w:hAnsi="仿宋" w:eastAsia="仿宋" w:cs="仿宋"/>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林学与园艺学院</w:t>
      </w:r>
      <w:r>
        <w:rPr>
          <w:rFonts w:hint="eastAsia" w:ascii="仿宋" w:hAnsi="仿宋" w:eastAsia="仿宋" w:cs="仿宋"/>
          <w:sz w:val="24"/>
          <w:szCs w:val="24"/>
        </w:rPr>
        <w:t>林果实验教学示范中心本着事不过夜的态度，</w:t>
      </w:r>
      <w:r>
        <w:rPr>
          <w:rFonts w:hint="eastAsia" w:ascii="仿宋" w:hAnsi="仿宋" w:eastAsia="仿宋" w:cs="仿宋"/>
          <w:sz w:val="24"/>
          <w:szCs w:val="24"/>
          <w:lang w:eastAsia="zh-CN"/>
        </w:rPr>
        <w:t>于</w:t>
      </w:r>
      <w:r>
        <w:rPr>
          <w:rFonts w:hint="eastAsia" w:ascii="仿宋" w:hAnsi="仿宋" w:eastAsia="仿宋" w:cs="仿宋"/>
          <w:sz w:val="24"/>
          <w:szCs w:val="24"/>
          <w:lang w:val="en-US" w:eastAsia="zh-CN"/>
        </w:rPr>
        <w:t>1月12日</w:t>
      </w:r>
      <w:r>
        <w:rPr>
          <w:rFonts w:hint="eastAsia" w:ascii="仿宋" w:hAnsi="仿宋" w:eastAsia="仿宋" w:cs="仿宋"/>
          <w:sz w:val="24"/>
          <w:szCs w:val="24"/>
        </w:rPr>
        <w:t>下午召集学院领导、各系部主任、实验室主任、教学办、学工办、实验教师等</w:t>
      </w:r>
      <w:r>
        <w:rPr>
          <w:rFonts w:hint="eastAsia" w:ascii="仿宋" w:hAnsi="仿宋" w:eastAsia="仿宋" w:cs="仿宋"/>
          <w:sz w:val="24"/>
          <w:szCs w:val="24"/>
          <w:lang w:eastAsia="zh-CN"/>
        </w:rPr>
        <w:t>召开了安全工作会议。会议</w:t>
      </w:r>
      <w:r>
        <w:rPr>
          <w:rFonts w:hint="eastAsia" w:ascii="仿宋" w:hAnsi="仿宋" w:eastAsia="仿宋" w:cs="仿宋"/>
          <w:sz w:val="24"/>
          <w:szCs w:val="24"/>
        </w:rPr>
        <w:t>传达了校实验室安全工作会议精神</w:t>
      </w:r>
      <w:r>
        <w:rPr>
          <w:rFonts w:hint="eastAsia" w:ascii="仿宋" w:hAnsi="仿宋" w:eastAsia="仿宋" w:cs="仿宋"/>
          <w:sz w:val="24"/>
          <w:szCs w:val="24"/>
          <w:lang w:eastAsia="zh-CN"/>
        </w:rPr>
        <w:t>，</w:t>
      </w:r>
      <w:r>
        <w:rPr>
          <w:rFonts w:hint="eastAsia" w:ascii="仿宋" w:hAnsi="仿宋" w:eastAsia="仿宋" w:cs="仿宋"/>
          <w:sz w:val="24"/>
          <w:szCs w:val="24"/>
        </w:rPr>
        <w:t>安排部署了学院实验室安全体系建设</w:t>
      </w:r>
      <w:r>
        <w:rPr>
          <w:rFonts w:hint="eastAsia" w:ascii="仿宋" w:hAnsi="仿宋" w:eastAsia="仿宋" w:cs="仿宋"/>
          <w:sz w:val="24"/>
          <w:szCs w:val="24"/>
          <w:lang w:eastAsia="zh-CN"/>
        </w:rPr>
        <w:t>，讨论</w:t>
      </w:r>
      <w:r>
        <w:rPr>
          <w:rFonts w:hint="eastAsia" w:ascii="仿宋" w:hAnsi="仿宋" w:eastAsia="仿宋" w:cs="仿宋"/>
          <w:sz w:val="24"/>
          <w:szCs w:val="24"/>
        </w:rPr>
        <w:t>了危险化学品、高压气瓶柜、废弃物、实验用冰箱等管理</w:t>
      </w:r>
      <w:r>
        <w:rPr>
          <w:rFonts w:hint="eastAsia" w:ascii="仿宋" w:hAnsi="仿宋" w:eastAsia="仿宋" w:cs="仿宋"/>
          <w:sz w:val="24"/>
          <w:szCs w:val="24"/>
          <w:lang w:eastAsia="zh-CN"/>
        </w:rPr>
        <w:t>管理办法</w:t>
      </w:r>
      <w:r>
        <w:rPr>
          <w:rFonts w:hint="eastAsia" w:ascii="仿宋" w:hAnsi="仿宋" w:eastAsia="仿宋" w:cs="仿宋"/>
          <w:sz w:val="24"/>
          <w:szCs w:val="24"/>
        </w:rPr>
        <w:t>。会后，全体参会人员对农科北楼和生物楼（植物生理实验室）所有实验室、研究生研究室</w:t>
      </w:r>
      <w:r>
        <w:rPr>
          <w:rFonts w:hint="eastAsia" w:ascii="仿宋" w:hAnsi="仿宋" w:eastAsia="仿宋" w:cs="仿宋"/>
          <w:sz w:val="24"/>
          <w:szCs w:val="24"/>
          <w:lang w:eastAsia="zh-CN"/>
        </w:rPr>
        <w:t>展开</w:t>
      </w:r>
      <w:r>
        <w:rPr>
          <w:rFonts w:hint="eastAsia" w:ascii="仿宋" w:hAnsi="仿宋" w:eastAsia="仿宋" w:cs="仿宋"/>
          <w:sz w:val="24"/>
          <w:szCs w:val="24"/>
        </w:rPr>
        <w:t>用水、用电、危险化学品管理</w:t>
      </w:r>
      <w:r>
        <w:rPr>
          <w:rFonts w:hint="eastAsia" w:ascii="仿宋" w:hAnsi="仿宋" w:eastAsia="仿宋" w:cs="仿宋"/>
          <w:sz w:val="24"/>
          <w:szCs w:val="24"/>
          <w:lang w:eastAsia="zh-CN"/>
        </w:rPr>
        <w:t>等</w:t>
      </w:r>
      <w:r>
        <w:rPr>
          <w:rFonts w:hint="eastAsia" w:ascii="仿宋" w:hAnsi="仿宋" w:eastAsia="仿宋" w:cs="仿宋"/>
          <w:sz w:val="24"/>
          <w:szCs w:val="24"/>
        </w:rPr>
        <w:t>全方位的安全隐患排查，对实验室存在的问题立即要求整改，并进一步部署及做细实验室安全工作，确保安全不留死角，为学校实验室安全工作提供了有力保障。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sz w:val="28"/>
          <w:szCs w:val="28"/>
        </w:rPr>
        <w:drawing>
          <wp:anchor distT="0" distB="0" distL="0" distR="0" simplePos="0" relativeHeight="251659264" behindDoc="1" locked="0" layoutInCell="1" allowOverlap="1">
            <wp:simplePos x="0" y="0"/>
            <wp:positionH relativeFrom="column">
              <wp:posOffset>365125</wp:posOffset>
            </wp:positionH>
            <wp:positionV relativeFrom="paragraph">
              <wp:posOffset>152400</wp:posOffset>
            </wp:positionV>
            <wp:extent cx="4357370" cy="3268345"/>
            <wp:effectExtent l="0" t="0" r="62230" b="46355"/>
            <wp:wrapTight wrapText="bothSides">
              <wp:wrapPolygon>
                <wp:start x="21600" y="21600"/>
                <wp:lineTo x="21600" y="71"/>
                <wp:lineTo x="69" y="71"/>
                <wp:lineTo x="69" y="21600"/>
                <wp:lineTo x="21600" y="2160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10800000">
                      <a:off x="0" y="0"/>
                      <a:ext cx="4357370" cy="32683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sz w:val="28"/>
          <w:szCs w:val="28"/>
        </w:rPr>
      </w:pPr>
    </w:p>
    <w:p>
      <w:pPr>
        <w:ind w:firstLine="560"/>
        <w:jc w:val="both"/>
        <w:rPr>
          <w:rFonts w:hint="eastAsia"/>
          <w:b/>
          <w:bCs/>
          <w:sz w:val="28"/>
          <w:szCs w:val="28"/>
          <w:lang w:val="en-US" w:eastAsia="zh-CN"/>
        </w:rPr>
      </w:pPr>
    </w:p>
    <w:p>
      <w:pPr>
        <w:ind w:firstLine="560"/>
        <w:jc w:val="both"/>
        <w:rPr>
          <w:rFonts w:hint="eastAsia"/>
          <w:b/>
          <w:bCs/>
          <w:sz w:val="28"/>
          <w:szCs w:val="28"/>
          <w:lang w:val="en-US" w:eastAsia="zh-CN"/>
        </w:rPr>
      </w:pPr>
    </w:p>
    <w:p>
      <w:pPr>
        <w:ind w:firstLine="560"/>
        <w:jc w:val="both"/>
        <w:rPr>
          <w:rFonts w:hint="eastAsia"/>
          <w:b/>
          <w:bCs/>
          <w:sz w:val="28"/>
          <w:szCs w:val="28"/>
          <w:lang w:val="en-US" w:eastAsia="zh-CN"/>
        </w:rPr>
      </w:pPr>
      <w:r>
        <w:rPr>
          <w:rFonts w:hint="eastAsia"/>
          <w:b/>
          <w:bCs/>
          <w:sz w:val="28"/>
          <w:szCs w:val="28"/>
          <w:lang w:val="en-US" w:eastAsia="zh-CN"/>
        </w:rPr>
        <w:t>图</w:t>
      </w:r>
    </w:p>
    <w:p>
      <w:pPr>
        <w:ind w:firstLine="56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图一  林园学院进行实验室安全隐患排查</w:t>
      </w:r>
    </w:p>
    <w:p>
      <w:pPr>
        <w:ind w:firstLine="560"/>
        <w:jc w:val="both"/>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1"/>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二、农学院召开实验室安全管理检查现场会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1"/>
        <w:jc w:val="both"/>
        <w:textAlignment w:val="auto"/>
        <w:outlineLvl w:val="9"/>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月13日上午农学院召开“农学院实验室安全管理检查现场会”，石书兵院长、陈全家副院长、顾爱星副院长、本科教学实验中心、农业生物技术中心、学生办公室、教师、研究生、本科生共92人参加。现场会传达了赵吉远副校长、实验室与基地管理处领导对实验室安全管理的调研布署情况，并强调大家必须把安全稳定作为第一要务，会议安排了寒假期间实验室安全工作。会后，石书兵院长带领相关人员对学院所有的实验室进行了安全隐患排查工作，并对检查出现的问题提出了整改方案。</w:t>
      </w:r>
    </w:p>
    <w:p>
      <w:pPr>
        <w:ind w:firstLine="560"/>
        <w:jc w:val="center"/>
        <w:rPr>
          <w:rFonts w:hint="eastAsia"/>
          <w:sz w:val="24"/>
          <w:szCs w:val="24"/>
          <w:lang w:val="en-US" w:eastAsia="zh-CN"/>
        </w:rPr>
      </w:pPr>
      <w:r>
        <w:rPr>
          <w:rFonts w:hint="eastAsia"/>
          <w:sz w:val="24"/>
          <w:szCs w:val="24"/>
          <w:lang w:val="en-US" w:eastAsia="zh-CN"/>
        </w:rPr>
        <w:drawing>
          <wp:inline distT="0" distB="0" distL="114300" distR="114300">
            <wp:extent cx="4054475" cy="3041015"/>
            <wp:effectExtent l="0" t="0" r="3175" b="6985"/>
            <wp:docPr id="3" name="图片 3" descr="1593147174746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31471747461681"/>
                    <pic:cNvPicPr>
                      <a:picLocks noChangeAspect="1"/>
                    </pic:cNvPicPr>
                  </pic:nvPicPr>
                  <pic:blipFill>
                    <a:blip r:embed="rId5"/>
                    <a:stretch>
                      <a:fillRect/>
                    </a:stretch>
                  </pic:blipFill>
                  <pic:spPr>
                    <a:xfrm>
                      <a:off x="0" y="0"/>
                      <a:ext cx="4054475" cy="30410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图二 农学院召开实验室安全管理检查现场会</w:t>
      </w:r>
    </w:p>
    <w:p>
      <w:pPr>
        <w:ind w:firstLine="560"/>
        <w:jc w:val="both"/>
        <w:rPr>
          <w:rFonts w:hint="eastAsia" w:ascii="仿宋" w:hAnsi="仿宋" w:eastAsia="仿宋" w:cs="仿宋"/>
          <w:b w:val="0"/>
          <w:bCs w:val="0"/>
          <w:sz w:val="24"/>
          <w:szCs w:val="24"/>
          <w:lang w:val="en-US" w:eastAsia="zh-CN"/>
        </w:rPr>
      </w:pPr>
    </w:p>
    <w:p>
      <w:p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希望各学院认真做好实验室安全管理工作，严格落实安全责任追究制度。还未开展实验室安全隐患排查的学院请尽快完成，为寒假期间进行科研</w:t>
      </w:r>
      <w:bookmarkStart w:id="0" w:name="_GoBack"/>
      <w:bookmarkEnd w:id="0"/>
      <w:r>
        <w:rPr>
          <w:rFonts w:hint="eastAsia" w:ascii="仿宋" w:hAnsi="仿宋" w:eastAsia="仿宋" w:cs="仿宋"/>
          <w:b w:val="0"/>
          <w:bCs w:val="0"/>
          <w:sz w:val="24"/>
          <w:szCs w:val="24"/>
          <w:lang w:val="en-US" w:eastAsia="zh-CN"/>
        </w:rPr>
        <w:t>实验保驾护航。</w:t>
      </w:r>
    </w:p>
    <w:p>
      <w:pPr>
        <w:ind w:firstLine="560"/>
        <w:jc w:val="both"/>
        <w:rPr>
          <w:rFonts w:hint="eastAsia" w:asciiTheme="minorEastAsia" w:hAnsiTheme="minorEastAsia" w:cstheme="minorEastAsia"/>
          <w:b w:val="0"/>
          <w:bCs w:val="0"/>
          <w:sz w:val="28"/>
          <w:szCs w:val="28"/>
          <w:lang w:val="en-US" w:eastAsia="zh-CN"/>
        </w:rPr>
      </w:pPr>
    </w:p>
    <w:p>
      <w:pPr>
        <w:jc w:val="both"/>
        <w:rPr>
          <w:rFonts w:hint="eastAsia" w:asciiTheme="minorEastAsia" w:hAnsiTheme="minorEastAsia" w:cstheme="minor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393F"/>
    <w:rsid w:val="1311248E"/>
    <w:rsid w:val="1C0B649D"/>
    <w:rsid w:val="205947A0"/>
    <w:rsid w:val="350B69C5"/>
    <w:rsid w:val="4EAC76A4"/>
    <w:rsid w:val="518B10E5"/>
    <w:rsid w:val="587F083D"/>
    <w:rsid w:val="59E32336"/>
    <w:rsid w:val="59F73EB0"/>
    <w:rsid w:val="5EE17637"/>
    <w:rsid w:val="60DF170D"/>
    <w:rsid w:val="68706431"/>
    <w:rsid w:val="6F7968D1"/>
    <w:rsid w:val="77515DA9"/>
    <w:rsid w:val="7D753025"/>
    <w:rsid w:val="7FE455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lufei</dc:creator>
  <cp:lastModifiedBy>lufei</cp:lastModifiedBy>
  <dcterms:modified xsi:type="dcterms:W3CDTF">2017-01-13T11:03:33Z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